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B2" w:rsidRDefault="00CC17B2" w:rsidP="00CC17B2">
      <w:pPr>
        <w:spacing w:after="0" w:line="450" w:lineRule="atLeast"/>
        <w:jc w:val="center"/>
        <w:textAlignment w:val="baseline"/>
        <w:outlineLvl w:val="1"/>
        <w:rPr>
          <w:rFonts w:ascii="Verdana" w:eastAsia="Times New Roman" w:hAnsi="Verdana" w:cs="Times New Roman"/>
          <w:color w:val="404040"/>
          <w:sz w:val="42"/>
          <w:szCs w:val="42"/>
          <w:lang w:eastAsia="ru-RU"/>
        </w:rPr>
      </w:pPr>
      <w:r w:rsidRPr="00CC17B2">
        <w:rPr>
          <w:rFonts w:ascii="Verdana" w:eastAsia="Times New Roman" w:hAnsi="Verdana" w:cs="Times New Roman"/>
          <w:caps/>
          <w:color w:val="404040"/>
          <w:sz w:val="42"/>
          <w:szCs w:val="42"/>
          <w:bdr w:val="none" w:sz="0" w:space="0" w:color="auto" w:frame="1"/>
          <w:lang w:eastAsia="ru-RU"/>
        </w:rPr>
        <w:t>ДОГОВОР РАЗРАБОТКИ САЙТА</w:t>
      </w:r>
      <w:r w:rsidRPr="00CC17B2">
        <w:rPr>
          <w:rFonts w:ascii="Verdana" w:eastAsia="Times New Roman" w:hAnsi="Verdana" w:cs="Times New Roman"/>
          <w:color w:val="404040"/>
          <w:sz w:val="42"/>
          <w:szCs w:val="42"/>
          <w:lang w:eastAsia="ru-RU"/>
        </w:rPr>
        <w:t> №</w:t>
      </w:r>
      <w:r>
        <w:rPr>
          <w:rFonts w:ascii="Verdana" w:eastAsia="Times New Roman" w:hAnsi="Verdana" w:cs="Times New Roman"/>
          <w:i/>
          <w:iCs/>
          <w:color w:val="178CCD"/>
          <w:sz w:val="42"/>
          <w:szCs w:val="42"/>
          <w:bdr w:val="none" w:sz="0" w:space="0" w:color="auto" w:frame="1"/>
          <w:lang w:eastAsia="ru-RU"/>
        </w:rPr>
        <w:t>__</w:t>
      </w:r>
    </w:p>
    <w:p w:rsidR="00CC17B2" w:rsidRPr="00CC17B2" w:rsidRDefault="00CC17B2" w:rsidP="00CC17B2">
      <w:pPr>
        <w:spacing w:after="0" w:line="450" w:lineRule="atLeast"/>
        <w:jc w:val="right"/>
        <w:textAlignment w:val="baseline"/>
        <w:outlineLvl w:val="1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_</w:t>
      </w: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_____ г.</w:t>
      </w:r>
    </w:p>
    <w:p w:rsidR="00D60CCF" w:rsidRDefault="00D60CCF" w:rsidP="00D60CCF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, </w:t>
      </w:r>
      <w:proofErr w:type="gramStart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именуемое(</w:t>
      </w:r>
      <w:proofErr w:type="spellStart"/>
      <w:proofErr w:type="gramEnd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ый</w:t>
      </w:r>
      <w:proofErr w:type="spellEnd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, </w:t>
      </w:r>
      <w:proofErr w:type="spellStart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ая</w:t>
      </w:r>
      <w:proofErr w:type="spellEnd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) в дальнейшем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", в лице </w:t>
      </w:r>
      <w:r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, действующего(ей) на основании </w:t>
      </w:r>
      <w:r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__________________________________________________________________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, 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 xml:space="preserve">с одной стороны, </w:t>
      </w:r>
    </w:p>
    <w:p w:rsidR="00CC17B2" w:rsidRDefault="00CC17B2" w:rsidP="00D60CCF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</w:t>
      </w:r>
      <w:r w:rsidR="00D60CCF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 xml:space="preserve"> </w:t>
      </w:r>
      <w:bookmarkStart w:id="0" w:name="linkContainer2542695E"/>
      <w:bookmarkStart w:id="1" w:name="eE76F2447"/>
      <w:bookmarkEnd w:id="0"/>
      <w:bookmarkEnd w:id="1"/>
      <w:r w:rsidR="00D60CCF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__________</w:t>
      </w:r>
      <w:r w:rsidR="00D60CCF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, именуемый(</w:t>
      </w:r>
      <w:proofErr w:type="spellStart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ая</w:t>
      </w:r>
      <w:proofErr w:type="spell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) в дальнейшем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", действующий(</w:t>
      </w:r>
      <w:proofErr w:type="spellStart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ая</w:t>
      </w:r>
      <w:proofErr w:type="spell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) как физическое лицо, 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с другой стороны,</w:t>
      </w:r>
      <w:bookmarkStart w:id="2" w:name="linkContainer5D10E1B3"/>
      <w:bookmarkEnd w:id="2"/>
      <w:r w:rsidR="00D60CCF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вместе именуемые "Стороны", а индивидуально – "Сторона",</w:t>
      </w:r>
      <w:bookmarkStart w:id="3" w:name="e9CF09958"/>
      <w:bookmarkEnd w:id="3"/>
      <w:r w:rsidR="00D60CCF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заключили настоящий 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договор разработки сайта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(далее по тексту – "Договор") о нижеследующем:</w:t>
      </w:r>
    </w:p>
    <w:p w:rsidR="00D60CCF" w:rsidRPr="00CC17B2" w:rsidRDefault="00D60CCF" w:rsidP="00D60CCF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1.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Термины и определения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1.1.</w:t>
      </w:r>
      <w:r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Сайт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 – совокупность связанных между собой веб-страниц, объединенных под одним доменным именем или </w:t>
      </w:r>
      <w:proofErr w:type="spellStart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ip</w:t>
      </w:r>
      <w:proofErr w:type="spell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-адресом и принадлежащая частному лицу или организации.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1.2.</w:t>
      </w:r>
      <w:r w:rsidR="00D60CCF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Структура сайта 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– состав и взаимозависимость разделов и страниц сайта.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1.3.</w:t>
      </w:r>
      <w:r w:rsidR="00D60CCF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CMS – 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программное обеспечение, предназначенное для автоматизации процессов управления наполнением (контентом) сайта, сопровождения и администрирования сайта.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1.4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Страница сайта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- веб-страница, составная часть сайта.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1.5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Программный компонент (модуль) 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– функционально завершенный фрагмент CMS, предназначенный для хранения, трансляции, объединения с другими компонентами.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1.6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Дизайн-макет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графическое изображение, иллюстрирующее способ представления страницы сайта.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Разработка дизайн-макета 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– создание дизайн-макета в специализированных графических редакторах.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1.8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Веб-страница – 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интерактивный документ, отображающийся в браузере. Может содержать текст, изображения, анимацию и видео. Состоит из одного или нескольких файлов.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Шаблон веб-страницы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- набор файлов с неизменяемой информацией, на основе которых, совместно с информацией, полученной из базы данных, формируется динамическая веб-страница.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1.10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Динамическая веб-страница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веб-страница, содержимое которой зависит от информации, хранящейся в базе данных.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1.11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Верстка 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– процесс формирования файлов веб-страниц или шаблонов веб-страниц.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1.13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Внедрение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комплекс работ, направленный на интеграцию отдельного компонента в состав программного обеспечения.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1.14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Доменное имя (домен)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уникальное сочетание символов, по которому можно идентифицировать сайт в сети Интернет или локально-вычислительной сети.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1.15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Веб-сервер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это сервер, взаимодействующий с клиентом по HTTP запросу.</w:t>
      </w:r>
    </w:p>
    <w:p w:rsidR="00CC17B2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1.16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Клиент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— это аппаратный или программный компонент вычислительной системы, посылающий запросы серверу.</w:t>
      </w:r>
    </w:p>
    <w:p w:rsid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1.17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b/>
          <w:bCs/>
          <w:color w:val="404040"/>
          <w:sz w:val="18"/>
          <w:szCs w:val="18"/>
          <w:bdr w:val="none" w:sz="0" w:space="0" w:color="auto" w:frame="1"/>
          <w:lang w:eastAsia="ru-RU"/>
        </w:rPr>
        <w:t>Хостинг-площадка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– место физического размещения интернет-сайта.</w:t>
      </w:r>
    </w:p>
    <w:p w:rsidR="00D60CCF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2.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Предмет договора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4" w:name="eF7603328"/>
      <w:bookmarkEnd w:id="4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2.1.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 выполнить работы и оказать услуги по созданию сайта (далее по тексту – "Сайт", "Работы") в соответствии с требованиями и в объеме, указанными в "Техническом задании"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" (Приложение </w:t>
      </w:r>
      <w:r w:rsidR="00D60CCF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№ </w:t>
      </w:r>
      <w:r w:rsidR="00D60CCF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 xml:space="preserve">_________________ 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к "Договору"), которое является неотъемлемой частью "Договора", а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 принять и оплатить "Работы".</w:t>
      </w:r>
    </w:p>
    <w:p w:rsid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5" w:name="eE72B2165"/>
      <w:bookmarkEnd w:id="5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2.2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 xml:space="preserve"> 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"Техническое задание" разрабатывается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по согласованию с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Исполнителем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D60CCF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3.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Срок действия договора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6" w:name="linkContainer6B9225BB"/>
      <w:bookmarkEnd w:id="6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3.1.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"Договор" вступает в силу с</w:t>
      </w:r>
      <w:r w:rsidR="00D60CCF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="00D60CCF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и действует до </w:t>
      </w:r>
      <w:r w:rsidR="00D60CCF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D60CCF" w:rsidRPr="00CC17B2" w:rsidRDefault="00D60CCF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4.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Права и обязанности сторон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7" w:name="linkContainerDCF6D4A3"/>
      <w:bookmarkEnd w:id="7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обязуется: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4.1.1.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Разработать техническое задание по согласованию с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Исполнителем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4.1.2.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 присутствии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осмотреть и принять "Работы" и оплатить их в порядке и на условиях, предусмотренных "Договором".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8" w:name="e9ABF1A19"/>
      <w:bookmarkStart w:id="9" w:name="linkContainerE4A231A3"/>
      <w:bookmarkEnd w:id="8"/>
      <w:bookmarkEnd w:id="9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обязуется: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0" w:name="eDEBA50AD"/>
      <w:bookmarkEnd w:id="10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lastRenderedPageBreak/>
        <w:t>4.2.1.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Выполнить "Работы", указанные в "Техническом задании", в сроки, установленные в 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договоре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Разработать структуру "Сайта".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1" w:name="eC57413D4"/>
      <w:bookmarkEnd w:id="11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4.2.3.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Осуществить ра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зработку "Сайта" на основе CMS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2" w:name="e895D4296"/>
      <w:bookmarkEnd w:id="12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4.2.4.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Раз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работать программные компоненты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3" w:name="e7CB09BC5"/>
      <w:bookmarkEnd w:id="13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4.2.5.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Произвести работы по установке, настройке, конфигурированию (внедрению) программных компонентов в CMS "Сайта".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4" w:name="eD34D151F"/>
      <w:bookmarkEnd w:id="14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4.2.6.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Разработать дизайн-макеты страниц "Сайта" по согласованию с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", осуществить верстку (разработку) и внедрение шаблонов веб-страниц "Сайта". Правообладателем разработанных дизайн-макетов, шаблонов веб-страниц "Сайта" является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", при этом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не вправе использовать разработанные дизайн-макеты и шаблоны веб-страниц "Сайта" для собственных нужд.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4.2.7.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Зарегистрировать доменное имя на имя и за счет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5" w:name="e19F05600"/>
      <w:bookmarkEnd w:id="15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4.2.8.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Разместить "Сайт" на хостинг-площадке 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на срок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6" w:name="eF30F7564"/>
      <w:bookmarkStart w:id="17" w:name="e0C188CB1"/>
      <w:bookmarkStart w:id="18" w:name="linkContainer479616F2"/>
      <w:bookmarkEnd w:id="16"/>
      <w:bookmarkEnd w:id="17"/>
      <w:bookmarkEnd w:id="18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4.3.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вправе: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19" w:name="linkContainerB1C6B26A"/>
      <w:bookmarkEnd w:id="19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4.3.1.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 любое время проверять ход и качество "Работ", не вмешиваясь в деятельность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4.3.2.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Отказаться от исполнения "Договора" и потребовать возмещения убытков, если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" не приступает своевременно к исполнению "Договора" 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0" w:name="linkContainerF60DF458"/>
      <w:bookmarkEnd w:id="20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4.4.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 вправе: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4.4.1.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Привлекать на договорной основе лиц для выполнения "Работ", за действия которых он несет ответственность, как за свои собственные.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1" w:name="linkContainerD14943F1"/>
      <w:bookmarkEnd w:id="21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4.4.2.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Не приступать к "Работам", а начатые "Работы" приостановить или отказаться от исполнения "Договора" и потребовать возмещения убытков в случаях, когда нарушение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 своих обязанностей по "Договору" препятствует исполнению "Договора"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Исполнителем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", а также при наличии обстоятельств, очевидно свидетельствующих о том, что исполнение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 указанных обязанностей не будет произведено в установленный срок. </w:t>
      </w:r>
    </w:p>
    <w:p w:rsidR="00597F30" w:rsidRPr="00CC17B2" w:rsidRDefault="00597F30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5.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Сроки выполнения работ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5.1.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Дата начала "Работ": 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 Дата окончания "Работ": 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5.</w:t>
      </w:r>
      <w:r w:rsidR="00597F30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2</w:t>
      </w: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Сроки начала и окончания "Работ" по "Договору" переносятся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Исполнителем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в одностороннем порядке на период просрочки исполнения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встречных обязательств, предусмотренных п. 4.1 "Договора".</w:t>
      </w:r>
    </w:p>
    <w:p w:rsidR="00597F30" w:rsidRPr="00CC17B2" w:rsidRDefault="00597F30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CC17B2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6.</w:t>
      </w:r>
      <w:r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Стоимость работ, услуг и порядок расчетов</w:t>
      </w:r>
    </w:p>
    <w:p w:rsidR="00597F30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2" w:name="eE47E9318"/>
      <w:bookmarkEnd w:id="22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6.1.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Стоимость "Работ" по "Договору" 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составляет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__________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(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прописью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) руб. 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3" w:name="linkContainer5CA08A8B"/>
      <w:bookmarkStart w:id="24" w:name="eC24C8AF9"/>
      <w:bookmarkEnd w:id="23"/>
      <w:bookmarkEnd w:id="24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6.2.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Оплата по "Договору" производится в следующем порядке: в срок до 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 производит предварительную оплату в размере </w:t>
      </w:r>
      <w:r w:rsidR="00597F30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(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прописью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) процентов от стоимости всего объема "Работ", указанной в п. 6.1 "Договора". Оставшуюся часть стоимости "Работ"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" оплачивает в </w:t>
      </w:r>
      <w:r w:rsidR="00597F3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после приема выполненных работ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5" w:name="linkContainerBC95579E"/>
      <w:bookmarkStart w:id="26" w:name="e64D6B63B"/>
      <w:bookmarkEnd w:id="25"/>
      <w:bookmarkEnd w:id="26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6.3.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Способ оплаты по "Договору": перечисление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Заказчиком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денежных средств в валюте Российской Федерации (рубль) на расчетный счет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 При этом обязанности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в части оплаты по "Договору" считаются исполненными со дня списания денежных средств банком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со счета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Ответственность сторон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7" w:name="linkContainerD3945EC3"/>
      <w:bookmarkStart w:id="28" w:name="eD78B289A"/>
      <w:bookmarkEnd w:id="27"/>
      <w:bookmarkEnd w:id="28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"Стороны" несут ответственность за неисполнение или ненадлежащее исполнение своих обязательств по "Договору" в соответствии с "Договором" и законодательством России.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Неустойка по "Договору" выплачивается только на основании обоснованного письменного требования "Сторон".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29" w:name="linkContainer535690AA"/>
      <w:bookmarkEnd w:id="29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.3.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Выплата неустойки не освобождает "Стороны" от выполнения обязанностей, предусмотренных "Договором".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0" w:name="linkContainer0D85FD3B"/>
      <w:bookmarkEnd w:id="30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.4.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Ответственность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":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.4.1.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 случае несвоевременной оплаты "Работ"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Исполнителю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в соответствии с условиями "Договора"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 выплатить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Исполнителю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пени за каждый день просрочки в размере 1/300 (одной трехсотой) действующей на день оплаты неустойки ставки рефинансирования Центрального банка Российской Федерации.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1" w:name="linkContainer57FEFB01"/>
      <w:bookmarkEnd w:id="31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lastRenderedPageBreak/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.5.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Ответственность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":</w:t>
      </w:r>
    </w:p>
    <w:p w:rsid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7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.5.1.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 случае несвоевременного выполнения этапа "Работ"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обязуется выплатить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Заказчику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пени за каждый день просрочки в размере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процентов в день от стоимости этапа "Работ" по "Договору" за каждый день просрочки, но не более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</w:t>
      </w:r>
      <w:proofErr w:type="gramStart"/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 xml:space="preserve">_ 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процентов</w:t>
      </w:r>
      <w:proofErr w:type="gramEnd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 При этом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"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8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Основания и порядок расторжения договора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8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"Договор" может быть расторгнут по соглашению "Сторон", а также в одностороннем порядке по письменному требованию одной из "Сторон" по основаниям, предусмотренным "Договором" и законодательством.</w:t>
      </w:r>
    </w:p>
    <w:p w:rsid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8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Расторжение "Договора" в одностороннем порядке производится только по письменному требованию "Сторон" в течение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календарных дней со дня получения "Стороной" такого требования.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Разрешение споров из договора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2" w:name="linkContainerD5BED85C"/>
      <w:bookmarkStart w:id="33" w:name="e89D39F92"/>
      <w:bookmarkEnd w:id="32"/>
      <w:bookmarkEnd w:id="33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Претензионный порядок досудебного урегулирования споров из "Договора" является для "Сторон" обязательным.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Претензионные письма направляются "Сторонами" нарочным либо заказным почтовым отправлением с уведомлением о вручении последнего адресату по местонахождению "Сторон", указанным в п. 16 "Договора".</w:t>
      </w:r>
    </w:p>
    <w:p w:rsidR="00794AD7" w:rsidRPr="00794AD7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4" w:name="eE873C0EB"/>
      <w:bookmarkEnd w:id="34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.3.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Допускается направление "Сторонами" претензионных писем иными способами: 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______________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</w:t>
      </w:r>
    </w:p>
    <w:p w:rsidR="00CC17B2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__________________________________________________________________________________________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  Такие претензионны</w:t>
      </w: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е письма имеют юридическую силу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.4.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Срок рассмотрения претензионного письма составляет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рабочих дней со дня получения последнего адресатом.</w:t>
      </w:r>
    </w:p>
    <w:p w:rsid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5" w:name="e0B6DF8D3"/>
      <w:bookmarkEnd w:id="35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9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.5.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Споры из "Договора" разрешаются в судебном порядке в соответствии с законодательством. 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10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Форс-мажор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6" w:name="linkContainerD7065308"/>
      <w:bookmarkEnd w:id="36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="00975AEC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0</w:t>
      </w: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="00975AEC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0</w:t>
      </w: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"Сторона", которая не может выполнить обязательства по "Договору", должна своевременно, но не позднее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="00975AEC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0</w:t>
      </w: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.3.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"Стороны" признают, что неплатежеспособность "Сторон" не является форс-мажорным обстоятельством.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11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Прочие условия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7" w:name="linkContainerFE625E23"/>
      <w:bookmarkEnd w:id="37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11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11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Вся переписка по предмету "Договора", предшествующая его заключению, теряет юридическую силу со дня заключения "Договора".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11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.3.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"Стороны" признают, </w:t>
      </w:r>
      <w:proofErr w:type="gramStart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что</w:t>
      </w:r>
      <w:proofErr w:type="gramEnd"/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если какое-либо из положений "Договора" становится недействительным в течение срока его 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11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.4.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"Договор" составлен в 2 (двух) подлинных экземплярах на русском языке по одному для каждой из "Сторон".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12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Список приложений</w:t>
      </w:r>
    </w:p>
    <w:p w:rsidR="00CC17B2" w:rsidRPr="00CC17B2" w:rsidRDefault="00975AEC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8" w:name="e333657C5"/>
      <w:bookmarkEnd w:id="38"/>
      <w:r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12</w:t>
      </w:r>
      <w:r w:rsidR="00CC17B2"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Приложение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№___    </w:t>
      </w:r>
      <w:r w:rsidR="00CC17B2"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— "Техническое задание на разработку сайта".</w:t>
      </w:r>
    </w:p>
    <w:p w:rsidR="00794AD7" w:rsidRDefault="00794AD7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</w:pPr>
    </w:p>
    <w:p w:rsidR="00794AD7" w:rsidRDefault="00794AD7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lastRenderedPageBreak/>
        <w:t>13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Адреса и реквизиты сторон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39" w:name="linkContainer223CE16E"/>
      <w:bookmarkStart w:id="40" w:name="eEDF74CEF"/>
      <w:bookmarkEnd w:id="39"/>
      <w:bookmarkEnd w:id="40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": юридический адрес -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почтовый адрес -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тел. - </w:t>
      </w:r>
      <w:r w:rsidR="00794AD7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факс -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 xml:space="preserve"> 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e-</w:t>
      </w:r>
      <w:proofErr w:type="spellStart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mail</w:t>
      </w:r>
      <w:proofErr w:type="spell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ИНН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КПП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ОГРН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р/с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</w:t>
      </w:r>
      <w:proofErr w:type="gramStart"/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 xml:space="preserve">_ 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в</w:t>
      </w:r>
      <w:proofErr w:type="gram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к/с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БИК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41" w:name="linkContainer6FF43C80"/>
      <w:bookmarkStart w:id="42" w:name="e50ED5744"/>
      <w:bookmarkEnd w:id="41"/>
      <w:bookmarkEnd w:id="42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Исполнитель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":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место регистрации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почтовый адрес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тел.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Pr="00AD3E3A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факс -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</w:t>
      </w:r>
      <w:r w:rsidR="00794AD7" w:rsidRPr="00AD3E3A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Pr="00AD3E3A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proofErr w:type="gramStart"/>
      <w:r w:rsidRPr="00CC17B2">
        <w:rPr>
          <w:rFonts w:ascii="Verdana" w:eastAsia="Times New Roman" w:hAnsi="Verdana" w:cs="Times New Roman"/>
          <w:color w:val="404040"/>
          <w:sz w:val="18"/>
          <w:szCs w:val="18"/>
          <w:lang w:val="en-US" w:eastAsia="ru-RU"/>
        </w:rPr>
        <w:t>e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-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val="en-US" w:eastAsia="ru-RU"/>
        </w:rPr>
        <w:t>mail</w:t>
      </w:r>
      <w:proofErr w:type="gramEnd"/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="00AD3E3A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- ____________________________________</w:t>
      </w:r>
      <w:r w:rsidR="00794AD7" w:rsidRPr="00AD3E3A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ИНН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AD3E3A" w:rsidRPr="00AD3E3A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р/с -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в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</w:t>
      </w:r>
      <w:r w:rsidR="00AD3E3A" w:rsidRP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к/с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794AD7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БИК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</w:t>
      </w:r>
      <w:r w:rsidR="00794AD7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;</w:t>
      </w:r>
    </w:p>
    <w:p w:rsid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паспорт:</w:t>
      </w:r>
      <w:r w:rsidR="00AD3E3A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 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выдан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____________________________________</w:t>
      </w:r>
      <w:r w:rsidRPr="00CC17B2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 xml:space="preserve"> 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, код подразделения </w:t>
      </w:r>
      <w:r w:rsidR="00AD3E3A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_________________________________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.</w:t>
      </w:r>
    </w:p>
    <w:p w:rsidR="00794AD7" w:rsidRPr="00CC17B2" w:rsidRDefault="00794AD7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</w:p>
    <w:p w:rsidR="00CC17B2" w:rsidRPr="00CC17B2" w:rsidRDefault="00975AEC" w:rsidP="00CC17B2">
      <w:pPr>
        <w:spacing w:after="0" w:line="390" w:lineRule="atLeast"/>
        <w:textAlignment w:val="baseline"/>
        <w:outlineLvl w:val="2"/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14</w:t>
      </w:r>
      <w:r w:rsidR="00CC17B2" w:rsidRPr="00CC17B2">
        <w:rPr>
          <w:rFonts w:ascii="Verdana" w:eastAsia="Times New Roman" w:hAnsi="Verdana" w:cs="Times New Roman"/>
          <w:color w:val="666666"/>
          <w:sz w:val="33"/>
          <w:szCs w:val="33"/>
          <w:bdr w:val="none" w:sz="0" w:space="0" w:color="auto" w:frame="1"/>
          <w:lang w:eastAsia="ru-RU"/>
        </w:rPr>
        <w:t>.</w:t>
      </w:r>
      <w:r w:rsidR="00CC17B2" w:rsidRPr="00CC17B2">
        <w:rPr>
          <w:rFonts w:ascii="Verdana" w:eastAsia="Times New Roman" w:hAnsi="Verdana" w:cs="Times New Roman"/>
          <w:color w:val="404040"/>
          <w:sz w:val="33"/>
          <w:szCs w:val="33"/>
          <w:lang w:eastAsia="ru-RU"/>
        </w:rPr>
        <w:t>Подписи сторон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43" w:name="linkContainer1C3A8476"/>
      <w:bookmarkEnd w:id="43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="00975AEC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</w:t>
      </w:r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.1.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От имени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Заказчика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__________ </w:t>
      </w:r>
      <w:r w:rsidRPr="00CC17B2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Фамилия и инициалы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</w:t>
      </w:r>
    </w:p>
    <w:p w:rsidR="00CC17B2" w:rsidRPr="00CC17B2" w:rsidRDefault="00CC17B2" w:rsidP="00CC17B2">
      <w:pPr>
        <w:spacing w:after="0" w:line="270" w:lineRule="atLeast"/>
        <w:textAlignment w:val="baseline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44" w:name="linkContainerC51CF6CC"/>
      <w:bookmarkEnd w:id="44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1</w:t>
      </w:r>
      <w:r w:rsidR="00975AEC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4</w:t>
      </w:r>
      <w:bookmarkStart w:id="45" w:name="_GoBack"/>
      <w:bookmarkEnd w:id="45"/>
      <w:r w:rsidRPr="00CC17B2">
        <w:rPr>
          <w:rFonts w:ascii="Verdana" w:eastAsia="Times New Roman" w:hAnsi="Verdana" w:cs="Times New Roman"/>
          <w:color w:val="666666"/>
          <w:sz w:val="18"/>
          <w:szCs w:val="18"/>
          <w:bdr w:val="none" w:sz="0" w:space="0" w:color="auto" w:frame="1"/>
          <w:lang w:eastAsia="ru-RU"/>
        </w:rPr>
        <w:t>.2.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От имени "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bdr w:val="none" w:sz="0" w:space="0" w:color="auto" w:frame="1"/>
          <w:lang w:eastAsia="ru-RU"/>
        </w:rPr>
        <w:t>Исполнителя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" __________ </w:t>
      </w:r>
      <w:r w:rsidRPr="00CC17B2">
        <w:rPr>
          <w:rFonts w:ascii="Verdana" w:eastAsia="Times New Roman" w:hAnsi="Verdana" w:cs="Times New Roman"/>
          <w:i/>
          <w:iCs/>
          <w:color w:val="178CCD"/>
          <w:sz w:val="18"/>
          <w:szCs w:val="18"/>
          <w:bdr w:val="none" w:sz="0" w:space="0" w:color="auto" w:frame="1"/>
          <w:lang w:eastAsia="ru-RU"/>
        </w:rPr>
        <w:t>Фамилия и инициалы</w:t>
      </w:r>
      <w:r w:rsidRPr="00CC17B2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> </w:t>
      </w:r>
    </w:p>
    <w:p w:rsidR="00FD25FD" w:rsidRDefault="00FD25FD"/>
    <w:sectPr w:rsidR="00FD25FD" w:rsidSect="00CC1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4"/>
    <w:rsid w:val="00597F30"/>
    <w:rsid w:val="00794AD7"/>
    <w:rsid w:val="00975AEC"/>
    <w:rsid w:val="00980CD4"/>
    <w:rsid w:val="00AD3E3A"/>
    <w:rsid w:val="00CC17B2"/>
    <w:rsid w:val="00D60CCF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1AEE1-8114-4FB2-BDB8-41713FAD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1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1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7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7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abind">
    <w:name w:val="databind"/>
    <w:basedOn w:val="a0"/>
    <w:rsid w:val="00CC17B2"/>
  </w:style>
  <w:style w:type="paragraph" w:styleId="a3">
    <w:name w:val="Normal (Web)"/>
    <w:basedOn w:val="a"/>
    <w:uiPriority w:val="99"/>
    <w:semiHidden/>
    <w:unhideWhenUsed/>
    <w:rsid w:val="00CC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7B2"/>
  </w:style>
  <w:style w:type="character" w:customStyle="1" w:styleId="autonum">
    <w:name w:val="autonum"/>
    <w:basedOn w:val="a0"/>
    <w:rsid w:val="00CC17B2"/>
  </w:style>
  <w:style w:type="character" w:styleId="a4">
    <w:name w:val="Strong"/>
    <w:basedOn w:val="a0"/>
    <w:uiPriority w:val="22"/>
    <w:qFormat/>
    <w:rsid w:val="00CC1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53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4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5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15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84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22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31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27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5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09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09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15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84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15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14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15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46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15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35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35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8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84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92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71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54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7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51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76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6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68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37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90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5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52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3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69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9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75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9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8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2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4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98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2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68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32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37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582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79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70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4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14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1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809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0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61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7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57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8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5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09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66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90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5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9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17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7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19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0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49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39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3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96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04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63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15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00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63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73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312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2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08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66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43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47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84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3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4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62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52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4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37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55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92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4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3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87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38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15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03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41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29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46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47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12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39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80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34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Кисамеев</dc:creator>
  <cp:keywords/>
  <dc:description/>
  <cp:lastModifiedBy>Дмитрий Кисамеев</cp:lastModifiedBy>
  <cp:revision>3</cp:revision>
  <dcterms:created xsi:type="dcterms:W3CDTF">2015-04-27T15:33:00Z</dcterms:created>
  <dcterms:modified xsi:type="dcterms:W3CDTF">2017-06-17T20:52:00Z</dcterms:modified>
</cp:coreProperties>
</file>